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36" w:rsidRDefault="009D23BC">
      <w:r>
        <w:t>Amenities and Packing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538" w:rsidTr="006A2538">
        <w:tc>
          <w:tcPr>
            <w:tcW w:w="4675" w:type="dxa"/>
          </w:tcPr>
          <w:p w:rsidR="006A2538" w:rsidRDefault="006A2538">
            <w:r>
              <w:t xml:space="preserve">What </w:t>
            </w:r>
            <w:r w:rsidR="00E234AE">
              <w:t xml:space="preserve">is </w:t>
            </w:r>
            <w:r>
              <w:t>Provide</w:t>
            </w:r>
            <w:r w:rsidR="00E234AE">
              <w:t>d</w:t>
            </w:r>
            <w:r w:rsidR="009D23BC">
              <w:t xml:space="preserve"> by Camp</w:t>
            </w:r>
            <w:bookmarkStart w:id="0" w:name="_GoBack"/>
            <w:bookmarkEnd w:id="0"/>
          </w:p>
        </w:tc>
        <w:tc>
          <w:tcPr>
            <w:tcW w:w="4675" w:type="dxa"/>
          </w:tcPr>
          <w:p w:rsidR="006A2538" w:rsidRDefault="006A2538">
            <w:r>
              <w:t>What you should plan to bring</w:t>
            </w:r>
          </w:p>
        </w:tc>
      </w:tr>
      <w:tr w:rsidR="006A2538" w:rsidTr="006A2538">
        <w:tc>
          <w:tcPr>
            <w:tcW w:w="4675" w:type="dxa"/>
          </w:tcPr>
          <w:p w:rsidR="006A2538" w:rsidRDefault="006A2538">
            <w:r>
              <w:t>Picnic Table</w:t>
            </w:r>
          </w:p>
          <w:p w:rsidR="006A2538" w:rsidRDefault="006A2538">
            <w:r>
              <w:t>Fire Cir</w:t>
            </w:r>
            <w:r w:rsidR="008F26F9">
              <w:t>cl</w:t>
            </w:r>
            <w:r>
              <w:t>e and campfire wood</w:t>
            </w:r>
          </w:p>
          <w:p w:rsidR="006A2538" w:rsidRDefault="006A2538">
            <w:r>
              <w:t>Outdoor prep table</w:t>
            </w:r>
          </w:p>
          <w:p w:rsidR="006A2538" w:rsidRDefault="006A2538">
            <w:r>
              <w:t>BBQ</w:t>
            </w:r>
          </w:p>
          <w:p w:rsidR="006A2538" w:rsidRDefault="006A2538">
            <w:r>
              <w:t>Clothes line</w:t>
            </w:r>
          </w:p>
          <w:p w:rsidR="006A2538" w:rsidRDefault="006A2538">
            <w:r>
              <w:t>Indoor table and benches</w:t>
            </w:r>
          </w:p>
          <w:p w:rsidR="006A2538" w:rsidRDefault="006A2538">
            <w:r>
              <w:t>Indoor cupboard for storage</w:t>
            </w:r>
          </w:p>
          <w:p w:rsidR="006A2538" w:rsidRDefault="00E234AE">
            <w:r>
              <w:t xml:space="preserve">Convection </w:t>
            </w:r>
            <w:r w:rsidR="006A2538">
              <w:t>Toaster oven</w:t>
            </w:r>
          </w:p>
          <w:p w:rsidR="006A2538" w:rsidRDefault="006A2538">
            <w:r>
              <w:t>Bar fridge</w:t>
            </w:r>
          </w:p>
          <w:p w:rsidR="006A2538" w:rsidRDefault="006A2538">
            <w:r>
              <w:t>Garbage bins</w:t>
            </w:r>
          </w:p>
          <w:p w:rsidR="006A2538" w:rsidRDefault="006A2538">
            <w:r>
              <w:t>Water Jugs</w:t>
            </w:r>
            <w:r w:rsidR="00A37B45">
              <w:t xml:space="preserve"> (to refill during the week)</w:t>
            </w:r>
          </w:p>
          <w:p w:rsidR="006A2538" w:rsidRDefault="006A2538">
            <w:r>
              <w:t>Two dish basins</w:t>
            </w:r>
          </w:p>
          <w:p w:rsidR="006A2538" w:rsidRDefault="006A2538">
            <w:r>
              <w:t>Coffee maker</w:t>
            </w:r>
            <w:r w:rsidR="006E3330">
              <w:t xml:space="preserve"> and filters</w:t>
            </w:r>
          </w:p>
          <w:p w:rsidR="006A2538" w:rsidRDefault="006A2538">
            <w:r>
              <w:t>Kettle</w:t>
            </w:r>
          </w:p>
        </w:tc>
        <w:tc>
          <w:tcPr>
            <w:tcW w:w="4675" w:type="dxa"/>
          </w:tcPr>
          <w:p w:rsidR="006A2538" w:rsidRDefault="006A2538">
            <w:r>
              <w:t>BBQ tools</w:t>
            </w:r>
          </w:p>
          <w:p w:rsidR="006A2538" w:rsidRDefault="006A2538">
            <w:r>
              <w:t>Dish clothes and towels (enough for the week)</w:t>
            </w:r>
          </w:p>
          <w:p w:rsidR="006A2538" w:rsidRDefault="006A2538">
            <w:r>
              <w:t>Dish soap</w:t>
            </w:r>
          </w:p>
          <w:p w:rsidR="006A2538" w:rsidRDefault="006A2538">
            <w:r>
              <w:t>Camp chairs</w:t>
            </w:r>
          </w:p>
          <w:p w:rsidR="006A2538" w:rsidRDefault="006A2538">
            <w:r>
              <w:t>Tarp or dining tent</w:t>
            </w:r>
          </w:p>
          <w:p w:rsidR="006A2538" w:rsidRDefault="006A2538">
            <w:r>
              <w:t>Sheets and blankets for twin beds</w:t>
            </w:r>
          </w:p>
          <w:p w:rsidR="006A2538" w:rsidRDefault="006A2538">
            <w:r>
              <w:t>Sealed Bins or coolers to store opened food</w:t>
            </w:r>
          </w:p>
          <w:p w:rsidR="006A2538" w:rsidRDefault="006A2538">
            <w:r>
              <w:t xml:space="preserve">Board games, crafts </w:t>
            </w:r>
            <w:proofErr w:type="spellStart"/>
            <w:r>
              <w:t>etc</w:t>
            </w:r>
            <w:proofErr w:type="spellEnd"/>
          </w:p>
          <w:p w:rsidR="006A2538" w:rsidRDefault="006A2538">
            <w:r>
              <w:t>H</w:t>
            </w:r>
            <w:r w:rsidR="00A37B45">
              <w:t>ot</w:t>
            </w:r>
            <w:r>
              <w:t xml:space="preserve"> mitts and hot pads</w:t>
            </w:r>
          </w:p>
          <w:p w:rsidR="006A2538" w:rsidRDefault="006A2538">
            <w:r>
              <w:t xml:space="preserve">Plates, cups, silverware </w:t>
            </w:r>
            <w:proofErr w:type="spellStart"/>
            <w:r>
              <w:t>etc</w:t>
            </w:r>
            <w:proofErr w:type="spellEnd"/>
          </w:p>
          <w:p w:rsidR="00CD2728" w:rsidRDefault="00CD2728">
            <w:r>
              <w:t>Paper towels</w:t>
            </w:r>
          </w:p>
          <w:p w:rsidR="00A37B45" w:rsidRDefault="00A37B45"/>
        </w:tc>
      </w:tr>
    </w:tbl>
    <w:p w:rsidR="006A2538" w:rsidRDefault="006A2538"/>
    <w:sectPr w:rsidR="006A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8"/>
    <w:rsid w:val="006A2538"/>
    <w:rsid w:val="006E3330"/>
    <w:rsid w:val="008F26F9"/>
    <w:rsid w:val="009D23BC"/>
    <w:rsid w:val="00A37B45"/>
    <w:rsid w:val="00CD2728"/>
    <w:rsid w:val="00E234AE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CF2"/>
  <w15:chartTrackingRefBased/>
  <w15:docId w15:val="{D643D7F4-336D-44E3-BA27-C22D518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B8692904042B09978BEED77904C" ma:contentTypeVersion="12" ma:contentTypeDescription="Create a new document." ma:contentTypeScope="" ma:versionID="aaf75fe2cd74a2585c27579f7640b4f5">
  <xsd:schema xmlns:xsd="http://www.w3.org/2001/XMLSchema" xmlns:xs="http://www.w3.org/2001/XMLSchema" xmlns:p="http://schemas.microsoft.com/office/2006/metadata/properties" xmlns:ns2="6ce3bfb7-a790-4572-baa7-9c7e554fe222" xmlns:ns3="581b7b2f-75e1-47d1-95f5-30d3c419ad66" targetNamespace="http://schemas.microsoft.com/office/2006/metadata/properties" ma:root="true" ma:fieldsID="9221d629c4f9db3475280066ad392e26" ns2:_="" ns3:_="">
    <xsd:import namespace="6ce3bfb7-a790-4572-baa7-9c7e554fe222"/>
    <xsd:import namespace="581b7b2f-75e1-47d1-95f5-30d3c419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bfb7-a790-4572-baa7-9c7e554fe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7b2f-75e1-47d1-95f5-30d3c419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3940F-8CF4-490F-BF55-71BD8B3FC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31120-A0B5-4A19-9CFE-D21D50532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7B737-D05D-4B13-A4A0-CE2ACD6D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3bfb7-a790-4572-baa7-9c7e554fe222"/>
    <ds:schemaRef ds:uri="581b7b2f-75e1-47d1-95f5-30d3c419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Caldwell</dc:creator>
  <cp:keywords/>
  <dc:description/>
  <cp:lastModifiedBy>Rebekah Caldwell</cp:lastModifiedBy>
  <cp:revision>6</cp:revision>
  <dcterms:created xsi:type="dcterms:W3CDTF">2020-11-06T19:47:00Z</dcterms:created>
  <dcterms:modified xsi:type="dcterms:W3CDTF">2021-01-07T18:13:00Z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0x01010095FA8B8692904042B09978BEED77904C</vt:lpwstr>
  </property>
</Properties>
</file>